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EF59" w14:textId="77777777" w:rsidR="005364C0" w:rsidRDefault="005364C0" w:rsidP="005364C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</w:t>
      </w:r>
    </w:p>
    <w:p w14:paraId="2816E354" w14:textId="77777777" w:rsidR="005364C0" w:rsidRDefault="005364C0">
      <w:pPr>
        <w:rPr>
          <w:rFonts w:ascii="Century Gothic" w:hAnsi="Century Gothic"/>
        </w:rPr>
      </w:pPr>
    </w:p>
    <w:p w14:paraId="111BD79F" w14:textId="77777777" w:rsidR="008720D5" w:rsidRDefault="005364C0" w:rsidP="005364C0">
      <w:pPr>
        <w:jc w:val="center"/>
        <w:rPr>
          <w:rFonts w:ascii="Century Gothic" w:hAnsi="Century Gothic"/>
          <w:sz w:val="28"/>
          <w:szCs w:val="28"/>
        </w:rPr>
      </w:pPr>
      <w:r w:rsidRPr="005364C0">
        <w:rPr>
          <w:rFonts w:ascii="Century Gothic" w:eastAsia="Times New Roman" w:hAnsi="Century Gothic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7FFBFF" wp14:editId="22F31AFD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486400" cy="3082146"/>
            <wp:effectExtent l="0" t="0" r="0" b="0"/>
            <wp:wrapNone/>
            <wp:docPr id="1" name="irc_mi" descr="http://a2.fssta.com/content/dam/fsdigital/RSN/Southwest/2015/01/04/010415-SW-NFL-Tony-Romo-PI.vadapt.620.high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2.fssta.com/content/dam/fsdigital/RSN/Southwest/2015/01/04/010415-SW-NFL-Tony-Romo-PI.vadapt.620.high.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4C0">
        <w:rPr>
          <w:rFonts w:ascii="Century Gothic" w:hAnsi="Century Gothic"/>
          <w:sz w:val="28"/>
          <w:szCs w:val="28"/>
        </w:rPr>
        <w:t>Caption Practice</w:t>
      </w:r>
    </w:p>
    <w:p w14:paraId="742BBAE3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4CAD8549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37DF0DDF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03240160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17557FCB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46143FE7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11E45165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7F134650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217D54DD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602D680B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48FD4BF5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3857C74D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1A85B1E3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16060DEF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015153B5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2804FDFA" w14:textId="77777777" w:rsidR="005364C0" w:rsidRDefault="005364C0" w:rsidP="005364C0">
      <w:pPr>
        <w:jc w:val="center"/>
        <w:rPr>
          <w:rFonts w:ascii="Century Gothic" w:hAnsi="Century Gothic"/>
          <w:sz w:val="28"/>
          <w:szCs w:val="28"/>
        </w:rPr>
      </w:pPr>
    </w:p>
    <w:p w14:paraId="629034A3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Who:</w:t>
      </w:r>
      <w:r w:rsidR="000A578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Tony </w:t>
      </w:r>
      <w:proofErr w:type="spellStart"/>
      <w:r>
        <w:rPr>
          <w:rFonts w:ascii="Century Gothic" w:hAnsi="Century Gothic"/>
          <w:sz w:val="28"/>
          <w:szCs w:val="28"/>
        </w:rPr>
        <w:t>Romo</w:t>
      </w:r>
      <w:proofErr w:type="spellEnd"/>
    </w:p>
    <w:p w14:paraId="51404E3B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When: Sunday </w:t>
      </w:r>
      <w:proofErr w:type="spellStart"/>
      <w:r>
        <w:rPr>
          <w:rFonts w:ascii="Century Gothic" w:hAnsi="Century Gothic"/>
          <w:sz w:val="28"/>
          <w:szCs w:val="28"/>
        </w:rPr>
        <w:t>Janurary</w:t>
      </w:r>
      <w:proofErr w:type="spellEnd"/>
      <w:r>
        <w:rPr>
          <w:rFonts w:ascii="Century Gothic" w:hAnsi="Century Gothic"/>
          <w:sz w:val="28"/>
          <w:szCs w:val="28"/>
        </w:rPr>
        <w:t xml:space="preserve"> 4</w:t>
      </w:r>
    </w:p>
    <w:p w14:paraId="2B061D14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What: Scores touchdown to bring team in the lead</w:t>
      </w:r>
    </w:p>
    <w:p w14:paraId="24965478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Where:</w:t>
      </w:r>
    </w:p>
    <w:p w14:paraId="36334F05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696B3AF8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Extra:</w:t>
      </w:r>
    </w:p>
    <w:p w14:paraId="51C23939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231A2696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Caption:</w:t>
      </w:r>
    </w:p>
    <w:p w14:paraId="3D470B07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697EF0C5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45E79E9E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61BCE033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25F1E556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4BF7E1CB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7F9E0282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6BD3264A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1E70E8D5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6CA10845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</w:p>
    <w:p w14:paraId="78C7378C" w14:textId="77777777" w:rsidR="005364C0" w:rsidRDefault="005364C0" w:rsidP="005364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Source for quote:</w:t>
      </w:r>
    </w:p>
    <w:p w14:paraId="0DAAF910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5F1BF9" wp14:editId="52C104E9">
            <wp:simplePos x="0" y="0"/>
            <wp:positionH relativeFrom="column">
              <wp:posOffset>342900</wp:posOffset>
            </wp:positionH>
            <wp:positionV relativeFrom="paragraph">
              <wp:posOffset>-571500</wp:posOffset>
            </wp:positionV>
            <wp:extent cx="5486400" cy="4119880"/>
            <wp:effectExtent l="0" t="0" r="0" b="0"/>
            <wp:wrapNone/>
            <wp:docPr id="3" name="irc_mi" descr="http://www.gannett-cdn.com/-mm-/6d31728353320cc6451c1ecaf453f02e45c0c2cd/c=84-0-1916-1376&amp;r=x404&amp;c=534x401/local/-/media/USATODAY/GenericImages/2014/08/13/1407988709000-A01-Ferguson-protests-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nnett-cdn.com/-mm-/6d31728353320cc6451c1ecaf453f02e45c0c2cd/c=84-0-1916-1376&amp;r=x404&amp;c=534x401/local/-/media/USATODAY/GenericImages/2014/08/13/1407988709000-A01-Ferguson-protests-14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9062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9ACFAEE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2C237C11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85B5876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135DA13A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09FEF94D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15AEC08A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C1D1F22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3440539D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22D4760B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4BC14CD3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51AD29C5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7B2852B7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54FA22C0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1B140BB9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B12883A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410118F9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Who: Ferguson Residents</w:t>
      </w:r>
    </w:p>
    <w:p w14:paraId="6227E4B1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When: November 25</w:t>
      </w:r>
    </w:p>
    <w:p w14:paraId="2F7D4B25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What: </w:t>
      </w:r>
      <w:r w:rsidR="000A578A">
        <w:rPr>
          <w:rFonts w:ascii="Century Gothic" w:hAnsi="Century Gothic"/>
          <w:sz w:val="28"/>
          <w:szCs w:val="28"/>
        </w:rPr>
        <w:t xml:space="preserve">Announced that </w:t>
      </w:r>
      <w:r w:rsidR="007223EB">
        <w:rPr>
          <w:rFonts w:ascii="Century Gothic" w:hAnsi="Century Gothic"/>
          <w:sz w:val="28"/>
          <w:szCs w:val="28"/>
        </w:rPr>
        <w:t>the police officer Darren Wilson would not be charged with a crime</w:t>
      </w:r>
    </w:p>
    <w:p w14:paraId="74B8930B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Where: Fergusson</w:t>
      </w:r>
    </w:p>
    <w:p w14:paraId="67EE0D92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328B8E8E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Extra:</w:t>
      </w:r>
    </w:p>
    <w:p w14:paraId="2EE8A25F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2DA9E69D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A00CF2D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3C18EFC1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Caption:</w:t>
      </w:r>
    </w:p>
    <w:p w14:paraId="23B28300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12586035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36F967C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4AED0CF4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0316DACA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1ED42B4F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4C8E4AD2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09D931F5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</w:p>
    <w:p w14:paraId="6C5E4B68" w14:textId="77777777" w:rsidR="00F65A15" w:rsidRDefault="00F65A15" w:rsidP="00F65A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Source for quote:</w:t>
      </w:r>
    </w:p>
    <w:p w14:paraId="787FD8F4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5BB2F25D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7B08BF03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1994BF24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7A759507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0BE31C4A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22C10858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6269DA0E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11DF2CDF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39C91C10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73465C5D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6D5251B8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0A15FC74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0882A451" w14:textId="77777777" w:rsidR="00F65A15" w:rsidRDefault="00F65A15" w:rsidP="005364C0">
      <w:pPr>
        <w:rPr>
          <w:rFonts w:ascii="Century Gothic" w:hAnsi="Century Gothic"/>
          <w:sz w:val="28"/>
          <w:szCs w:val="28"/>
        </w:rPr>
      </w:pPr>
    </w:p>
    <w:p w14:paraId="16E6776B" w14:textId="77777777" w:rsidR="00F65A15" w:rsidRPr="005364C0" w:rsidRDefault="00F65A15" w:rsidP="005364C0">
      <w:pPr>
        <w:rPr>
          <w:rFonts w:ascii="Century Gothic" w:hAnsi="Century Gothic"/>
          <w:sz w:val="28"/>
          <w:szCs w:val="28"/>
        </w:rPr>
      </w:pPr>
    </w:p>
    <w:sectPr w:rsidR="00F65A15" w:rsidRPr="005364C0" w:rsidSect="00E6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0"/>
    <w:rsid w:val="000A578A"/>
    <w:rsid w:val="005364C0"/>
    <w:rsid w:val="007223EB"/>
    <w:rsid w:val="008720D5"/>
    <w:rsid w:val="00B3539B"/>
    <w:rsid w:val="00E6747C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B8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2015-01-09T14:58:00Z</cp:lastPrinted>
  <dcterms:created xsi:type="dcterms:W3CDTF">2015-01-06T18:02:00Z</dcterms:created>
  <dcterms:modified xsi:type="dcterms:W3CDTF">2015-01-09T23:23:00Z</dcterms:modified>
</cp:coreProperties>
</file>